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9C15F" w14:textId="77777777" w:rsidR="00401C8C" w:rsidRPr="00131022" w:rsidRDefault="00401C8C" w:rsidP="00401C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bookmarkStart w:id="0" w:name="_GoBack"/>
      <w:bookmarkEnd w:id="0"/>
      <w:r w:rsidRPr="00131022">
        <w:rPr>
          <w:rFonts w:ascii="Calibri-Light" w:hAnsi="Calibri-Light" w:cs="Calibri-Light"/>
          <w:color w:val="C10000"/>
          <w:sz w:val="16"/>
          <w:szCs w:val="16"/>
        </w:rPr>
        <w:t>EPP-developed survey given to Year 2 completers</w:t>
      </w:r>
    </w:p>
    <w:p w14:paraId="63EC30BA" w14:textId="1A238447" w:rsidR="00401C8C" w:rsidRPr="00131022" w:rsidRDefault="00401C8C" w:rsidP="00401C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 w:rsidRPr="00131022">
        <w:rPr>
          <w:rFonts w:ascii="Calibri-Light" w:hAnsi="Calibri-Light" w:cs="Calibri-Light"/>
          <w:color w:val="C10000"/>
          <w:sz w:val="16"/>
          <w:szCs w:val="16"/>
        </w:rPr>
        <w:t>Survey items b</w:t>
      </w:r>
      <w:r w:rsidR="00FA4AEA">
        <w:rPr>
          <w:rFonts w:ascii="Calibri-Light" w:hAnsi="Calibri-Light" w:cs="Calibri-Light"/>
          <w:color w:val="C10000"/>
          <w:sz w:val="16"/>
          <w:szCs w:val="16"/>
        </w:rPr>
        <w:t>ased on a rating scale of 1 to 4 (with 4</w:t>
      </w:r>
      <w:r w:rsidRPr="00131022">
        <w:rPr>
          <w:rFonts w:ascii="Calibri-Light" w:hAnsi="Calibri-Light" w:cs="Calibri-Light"/>
          <w:color w:val="C10000"/>
          <w:sz w:val="16"/>
          <w:szCs w:val="16"/>
        </w:rPr>
        <w:t>=</w:t>
      </w:r>
      <w:r w:rsidR="00FA4AEA">
        <w:rPr>
          <w:rFonts w:ascii="Calibri-Light" w:hAnsi="Calibri-Light" w:cs="Calibri-Light"/>
          <w:color w:val="C10000"/>
          <w:sz w:val="16"/>
          <w:szCs w:val="16"/>
        </w:rPr>
        <w:t>Strongly Agree</w:t>
      </w:r>
      <w:r w:rsidRPr="00131022">
        <w:rPr>
          <w:rFonts w:ascii="Calibri-Light" w:hAnsi="Calibri-Light" w:cs="Calibri-Light"/>
          <w:color w:val="C10000"/>
          <w:sz w:val="16"/>
          <w:szCs w:val="16"/>
        </w:rPr>
        <w:t xml:space="preserve"> and 1=</w:t>
      </w:r>
      <w:r w:rsidR="00FA4AEA">
        <w:rPr>
          <w:rFonts w:ascii="Calibri-Light" w:hAnsi="Calibri-Light" w:cs="Calibri-Light"/>
          <w:color w:val="C10000"/>
          <w:sz w:val="16"/>
          <w:szCs w:val="16"/>
        </w:rPr>
        <w:t>Strongly Disagree</w:t>
      </w:r>
      <w:r w:rsidRPr="00131022">
        <w:rPr>
          <w:rFonts w:ascii="Calibri-Light" w:hAnsi="Calibri-Light" w:cs="Calibri-Light"/>
          <w:color w:val="C10000"/>
          <w:sz w:val="16"/>
          <w:szCs w:val="16"/>
        </w:rPr>
        <w:t>)</w:t>
      </w:r>
    </w:p>
    <w:p w14:paraId="771639E4" w14:textId="77777777" w:rsidR="00401C8C" w:rsidRDefault="00401C8C" w:rsidP="00401C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  <w:r w:rsidRPr="00131022">
        <w:rPr>
          <w:rFonts w:ascii="Calibri-Light" w:hAnsi="Calibri-Light" w:cs="Calibri-Light"/>
          <w:color w:val="C10000"/>
          <w:sz w:val="16"/>
          <w:szCs w:val="16"/>
        </w:rPr>
        <w:t>Mean scores, disaggregated by program, are presented in the table below</w:t>
      </w:r>
    </w:p>
    <w:p w14:paraId="6FAB9D21" w14:textId="77777777" w:rsidR="008152F2" w:rsidRDefault="008152F2" w:rsidP="00401C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C10000"/>
          <w:sz w:val="16"/>
          <w:szCs w:val="16"/>
        </w:rPr>
      </w:pPr>
    </w:p>
    <w:tbl>
      <w:tblPr>
        <w:tblW w:w="5000" w:type="pct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1113"/>
        <w:gridCol w:w="1113"/>
        <w:gridCol w:w="1116"/>
        <w:gridCol w:w="1116"/>
        <w:gridCol w:w="1116"/>
        <w:gridCol w:w="1116"/>
        <w:gridCol w:w="1447"/>
      </w:tblGrid>
      <w:tr w:rsidR="00401C8C" w:rsidRPr="00401C8C" w14:paraId="5275DC03" w14:textId="1B1A7103" w:rsidTr="00401C8C">
        <w:trPr>
          <w:tblCellSpacing w:w="12" w:type="dxa"/>
        </w:trPr>
        <w:tc>
          <w:tcPr>
            <w:tcW w:w="1869" w:type="pct"/>
            <w:shd w:val="clear" w:color="auto" w:fill="D9D9D9" w:themeFill="background1" w:themeFillShade="D9"/>
            <w:hideMark/>
          </w:tcPr>
          <w:p w14:paraId="56B0B44B" w14:textId="0BB8AC20" w:rsidR="00401C8C" w:rsidRPr="00401C8C" w:rsidRDefault="00401C8C" w:rsidP="00B36D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Conceptual Framework/Graduate Competencies</w:t>
            </w:r>
          </w:p>
        </w:tc>
        <w:tc>
          <w:tcPr>
            <w:tcW w:w="426" w:type="pct"/>
            <w:shd w:val="clear" w:color="auto" w:fill="D9D9D9" w:themeFill="background1" w:themeFillShade="D9"/>
            <w:hideMark/>
          </w:tcPr>
          <w:p w14:paraId="053B799C" w14:textId="1D6A5C13" w:rsidR="00401C8C" w:rsidRPr="00401C8C" w:rsidRDefault="00401C8C" w:rsidP="002F65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 &amp; I</w:t>
            </w:r>
          </w:p>
          <w:p w14:paraId="78F5E39B" w14:textId="6D386BF6" w:rsidR="00401C8C" w:rsidRPr="00401C8C" w:rsidRDefault="00FA4AEA" w:rsidP="002F65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N=1</w:t>
            </w:r>
          </w:p>
          <w:p w14:paraId="54017D08" w14:textId="34163C96" w:rsidR="00401C8C" w:rsidRPr="00401C8C" w:rsidRDefault="00401C8C" w:rsidP="002F65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C00000"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Mean</w:t>
            </w:r>
          </w:p>
        </w:tc>
        <w:tc>
          <w:tcPr>
            <w:tcW w:w="426" w:type="pct"/>
            <w:shd w:val="clear" w:color="auto" w:fill="D9D9D9" w:themeFill="background1" w:themeFillShade="D9"/>
            <w:hideMark/>
          </w:tcPr>
          <w:p w14:paraId="20B8DD87" w14:textId="0D2F955A" w:rsidR="00401C8C" w:rsidRPr="00401C8C" w:rsidRDefault="00401C8C" w:rsidP="002F65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COUN</w:t>
            </w:r>
          </w:p>
          <w:p w14:paraId="6C2393AC" w14:textId="5E28C174" w:rsidR="00401C8C" w:rsidRPr="00401C8C" w:rsidRDefault="00FA4AEA" w:rsidP="002F65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N=3</w:t>
            </w:r>
          </w:p>
          <w:p w14:paraId="5826894D" w14:textId="0E4536A9" w:rsidR="00401C8C" w:rsidRPr="00401C8C" w:rsidRDefault="00401C8C" w:rsidP="002F65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C00000"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Mean</w:t>
            </w:r>
          </w:p>
        </w:tc>
        <w:tc>
          <w:tcPr>
            <w:tcW w:w="427" w:type="pct"/>
            <w:shd w:val="clear" w:color="auto" w:fill="D9D9D9" w:themeFill="background1" w:themeFillShade="D9"/>
            <w:hideMark/>
          </w:tcPr>
          <w:p w14:paraId="77DDE3D0" w14:textId="18F6ED4F" w:rsidR="00401C8C" w:rsidRPr="00401C8C" w:rsidRDefault="00401C8C" w:rsidP="002F65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GATE</w:t>
            </w:r>
          </w:p>
          <w:p w14:paraId="4F5B3982" w14:textId="345C2849" w:rsidR="00401C8C" w:rsidRPr="00401C8C" w:rsidRDefault="00401C8C" w:rsidP="002F65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N=2</w:t>
            </w:r>
          </w:p>
          <w:p w14:paraId="596E304E" w14:textId="70382A52" w:rsidR="00401C8C" w:rsidRPr="00401C8C" w:rsidRDefault="00401C8C" w:rsidP="002F651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C00000"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Mean</w:t>
            </w:r>
          </w:p>
        </w:tc>
        <w:tc>
          <w:tcPr>
            <w:tcW w:w="427" w:type="pct"/>
            <w:shd w:val="clear" w:color="auto" w:fill="D9D9D9" w:themeFill="background1" w:themeFillShade="D9"/>
            <w:hideMark/>
          </w:tcPr>
          <w:p w14:paraId="0D3A40D1" w14:textId="095D77D2" w:rsidR="00401C8C" w:rsidRPr="00401C8C" w:rsidRDefault="00401C8C" w:rsidP="00B84BA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LMIS</w:t>
            </w:r>
          </w:p>
          <w:p w14:paraId="0ED556CA" w14:textId="3091F7AF" w:rsidR="00401C8C" w:rsidRPr="00401C8C" w:rsidRDefault="00FA4AEA" w:rsidP="00B84BA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N=8</w:t>
            </w:r>
          </w:p>
          <w:p w14:paraId="733FF84D" w14:textId="296F3417" w:rsidR="00401C8C" w:rsidRPr="00401C8C" w:rsidRDefault="00401C8C" w:rsidP="00B84BA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C00000"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Mean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1A8E5E05" w14:textId="680FE711" w:rsidR="00401C8C" w:rsidRPr="00401C8C" w:rsidRDefault="00401C8C" w:rsidP="00B84BA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SPED</w:t>
            </w:r>
          </w:p>
          <w:p w14:paraId="62B9934C" w14:textId="729B1B3F" w:rsidR="00401C8C" w:rsidRPr="00401C8C" w:rsidRDefault="00FA4AEA" w:rsidP="00B84BA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N=1</w:t>
            </w:r>
          </w:p>
          <w:p w14:paraId="2B6C6706" w14:textId="0454AE45" w:rsidR="00401C8C" w:rsidRPr="00401C8C" w:rsidRDefault="00401C8C" w:rsidP="00B84BA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Mean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253BD937" w14:textId="10AE7433" w:rsidR="00FA4AEA" w:rsidRPr="00401C8C" w:rsidRDefault="00FA4AEA" w:rsidP="00FA4A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EDAS</w:t>
            </w:r>
          </w:p>
          <w:p w14:paraId="0408EB66" w14:textId="2DC9F7DA" w:rsidR="00FA4AEA" w:rsidRPr="00401C8C" w:rsidRDefault="00FA4AEA" w:rsidP="00FA4A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N=6</w:t>
            </w:r>
          </w:p>
          <w:p w14:paraId="51463438" w14:textId="653B686B" w:rsidR="00401C8C" w:rsidRPr="00401C8C" w:rsidRDefault="00FA4AEA" w:rsidP="00FA4A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Mean</w:t>
            </w:r>
          </w:p>
        </w:tc>
        <w:tc>
          <w:tcPr>
            <w:tcW w:w="489" w:type="pct"/>
            <w:shd w:val="clear" w:color="auto" w:fill="D9D9D9" w:themeFill="background1" w:themeFillShade="D9"/>
          </w:tcPr>
          <w:p w14:paraId="007DC2BC" w14:textId="70218708" w:rsidR="00401C8C" w:rsidRPr="00401C8C" w:rsidRDefault="00401C8C" w:rsidP="00B84BA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Aggregated</w:t>
            </w:r>
          </w:p>
          <w:p w14:paraId="73A468C1" w14:textId="6BB178B8" w:rsidR="00401C8C" w:rsidRPr="00401C8C" w:rsidRDefault="00FA4AEA" w:rsidP="00B84BA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N=21</w:t>
            </w:r>
          </w:p>
          <w:p w14:paraId="606E2D6B" w14:textId="0553B8BE" w:rsidR="00401C8C" w:rsidRPr="00401C8C" w:rsidRDefault="00401C8C" w:rsidP="00B84BA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  <w:szCs w:val="18"/>
              </w:rPr>
              <w:t>Mean</w:t>
            </w:r>
          </w:p>
        </w:tc>
      </w:tr>
      <w:tr w:rsidR="00401C8C" w:rsidRPr="00401C8C" w14:paraId="1D42A9D8" w14:textId="0EAED4E2" w:rsidTr="00401C8C">
        <w:trPr>
          <w:tblCellSpacing w:w="12" w:type="dxa"/>
        </w:trPr>
        <w:tc>
          <w:tcPr>
            <w:tcW w:w="4981" w:type="pct"/>
            <w:gridSpan w:val="8"/>
            <w:shd w:val="clear" w:color="auto" w:fill="C9DBFF"/>
          </w:tcPr>
          <w:p w14:paraId="6429A2B0" w14:textId="4004C0A0" w:rsidR="00401C8C" w:rsidRPr="00401C8C" w:rsidRDefault="00401C8C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4"/>
                <w:szCs w:val="18"/>
              </w:rPr>
            </w:pPr>
          </w:p>
        </w:tc>
      </w:tr>
      <w:tr w:rsidR="00401C8C" w:rsidRPr="00401C8C" w14:paraId="4BCC9842" w14:textId="41FF9AFA" w:rsidTr="00FA4AEA">
        <w:trPr>
          <w:tblCellSpacing w:w="12" w:type="dxa"/>
        </w:trPr>
        <w:tc>
          <w:tcPr>
            <w:tcW w:w="1869" w:type="pct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737"/>
            </w:tblGrid>
            <w:tr w:rsidR="00401C8C" w:rsidRPr="00401C8C" w14:paraId="79738943" w14:textId="77777777" w:rsidTr="003C74AA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005D9F48" w14:textId="77777777" w:rsidR="00401C8C" w:rsidRPr="00401C8C" w:rsidRDefault="00401C8C" w:rsidP="00401C8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6376E922" w14:textId="77777777" w:rsidR="00401C8C" w:rsidRPr="00401C8C" w:rsidRDefault="00401C8C" w:rsidP="00401C8C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sz w:val="18"/>
                      <w:szCs w:val="18"/>
                    </w:rPr>
                  </w:pPr>
                  <w:r w:rsidRPr="00401C8C">
                    <w:rPr>
                      <w:rFonts w:ascii="Calibri Light" w:eastAsia="Times New Roman" w:hAnsi="Calibri Light" w:cs="Calibri Light"/>
                      <w:b/>
                      <w:bCs/>
                      <w:sz w:val="18"/>
                      <w:szCs w:val="18"/>
                    </w:rPr>
                    <w:t>Competency 1:  Leadership</w:t>
                  </w:r>
                </w:p>
                <w:p w14:paraId="22B4497A" w14:textId="21EC0FA5" w:rsidR="00401C8C" w:rsidRPr="00401C8C" w:rsidRDefault="00401C8C" w:rsidP="00401C8C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 w:rsidRPr="00401C8C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I demonstrate facilitative and leadership skills in the educational community.</w:t>
                  </w:r>
                </w:p>
              </w:tc>
            </w:tr>
          </w:tbl>
          <w:p w14:paraId="217A7FDD" w14:textId="7B622CCD" w:rsidR="00401C8C" w:rsidRPr="00401C8C" w:rsidRDefault="00401C8C" w:rsidP="00401C8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73880431" w14:textId="43736F12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6" w:type="pct"/>
          </w:tcPr>
          <w:p w14:paraId="4415D3DF" w14:textId="68969317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3.67</w:t>
            </w:r>
          </w:p>
        </w:tc>
        <w:tc>
          <w:tcPr>
            <w:tcW w:w="427" w:type="pct"/>
          </w:tcPr>
          <w:p w14:paraId="146DE675" w14:textId="7395D655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572EE52D" w14:textId="4EF827ED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3.50</w:t>
            </w:r>
          </w:p>
        </w:tc>
        <w:tc>
          <w:tcPr>
            <w:tcW w:w="427" w:type="pct"/>
          </w:tcPr>
          <w:p w14:paraId="70607BED" w14:textId="21209A8C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3.00</w:t>
            </w:r>
          </w:p>
        </w:tc>
        <w:tc>
          <w:tcPr>
            <w:tcW w:w="427" w:type="pct"/>
          </w:tcPr>
          <w:p w14:paraId="47878B0D" w14:textId="7AD5B277" w:rsidR="00401C8C" w:rsidRPr="00FA4AEA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4AEA">
              <w:rPr>
                <w:rFonts w:ascii="Calibri Light" w:eastAsia="Times New Roman" w:hAnsi="Calibri Light" w:cs="Calibri Light"/>
                <w:sz w:val="18"/>
                <w:szCs w:val="18"/>
              </w:rPr>
              <w:t>3.83</w:t>
            </w:r>
          </w:p>
        </w:tc>
        <w:tc>
          <w:tcPr>
            <w:tcW w:w="489" w:type="pct"/>
            <w:shd w:val="clear" w:color="auto" w:fill="F2F2F2" w:themeFill="background1" w:themeFillShade="F2"/>
          </w:tcPr>
          <w:p w14:paraId="05E9321B" w14:textId="0BA907F1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  <w:t>3.67</w:t>
            </w:r>
          </w:p>
        </w:tc>
      </w:tr>
      <w:tr w:rsidR="00401C8C" w:rsidRPr="00401C8C" w14:paraId="21024775" w14:textId="6A9C8443" w:rsidTr="00401C8C">
        <w:trPr>
          <w:tblCellSpacing w:w="12" w:type="dxa"/>
        </w:trPr>
        <w:tc>
          <w:tcPr>
            <w:tcW w:w="4981" w:type="pct"/>
            <w:gridSpan w:val="8"/>
            <w:shd w:val="clear" w:color="auto" w:fill="FFF2CC" w:themeFill="accent4" w:themeFillTint="33"/>
          </w:tcPr>
          <w:p w14:paraId="118AE764" w14:textId="5B51E27B" w:rsidR="00401C8C" w:rsidRPr="00FA4AEA" w:rsidRDefault="00401C8C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sz w:val="4"/>
                <w:szCs w:val="18"/>
              </w:rPr>
            </w:pPr>
          </w:p>
        </w:tc>
      </w:tr>
      <w:tr w:rsidR="00401C8C" w:rsidRPr="00401C8C" w14:paraId="06190614" w14:textId="1D7B1A71" w:rsidTr="00FA4AEA">
        <w:trPr>
          <w:tblCellSpacing w:w="12" w:type="dxa"/>
        </w:trPr>
        <w:tc>
          <w:tcPr>
            <w:tcW w:w="1869" w:type="pct"/>
          </w:tcPr>
          <w:p w14:paraId="55A1B08E" w14:textId="77777777" w:rsidR="00401C8C" w:rsidRPr="00401C8C" w:rsidRDefault="00401C8C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2:  Research</w:t>
            </w:r>
          </w:p>
          <w:p w14:paraId="10E77612" w14:textId="5D13A37C" w:rsidR="00401C8C" w:rsidRPr="00401C8C" w:rsidRDefault="00401C8C" w:rsidP="00401C8C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401C8C">
              <w:rPr>
                <w:rFonts w:ascii="Calibri Light" w:hAnsi="Calibri Light" w:cs="Calibri Light"/>
                <w:color w:val="000000"/>
                <w:sz w:val="18"/>
                <w:szCs w:val="18"/>
              </w:rPr>
              <w:t>I apply appropriate principles of education research (reflection, action research, consumer of research) to discover "best practice".</w:t>
            </w:r>
          </w:p>
        </w:tc>
        <w:tc>
          <w:tcPr>
            <w:tcW w:w="426" w:type="pct"/>
          </w:tcPr>
          <w:p w14:paraId="1AA952DA" w14:textId="3E78E0F4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6" w:type="pct"/>
          </w:tcPr>
          <w:p w14:paraId="6CDC4584" w14:textId="6EA25E6C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3.67</w:t>
            </w:r>
          </w:p>
        </w:tc>
        <w:tc>
          <w:tcPr>
            <w:tcW w:w="427" w:type="pct"/>
          </w:tcPr>
          <w:p w14:paraId="5963CE5D" w14:textId="26463606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64F0B7E6" w14:textId="6E9345F7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3.63</w:t>
            </w:r>
          </w:p>
        </w:tc>
        <w:tc>
          <w:tcPr>
            <w:tcW w:w="427" w:type="pct"/>
          </w:tcPr>
          <w:p w14:paraId="03C6DE6F" w14:textId="22F00101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0684A3A6" w14:textId="37F3487B" w:rsidR="00401C8C" w:rsidRPr="00FA4AEA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4AEA">
              <w:rPr>
                <w:rFonts w:ascii="Calibri Light" w:eastAsia="Times New Roman" w:hAnsi="Calibri Light" w:cs="Calibri Light"/>
                <w:sz w:val="18"/>
                <w:szCs w:val="18"/>
              </w:rPr>
              <w:t>3.83</w:t>
            </w:r>
          </w:p>
        </w:tc>
        <w:tc>
          <w:tcPr>
            <w:tcW w:w="489" w:type="pct"/>
            <w:shd w:val="clear" w:color="auto" w:fill="F2F2F2" w:themeFill="background1" w:themeFillShade="F2"/>
          </w:tcPr>
          <w:p w14:paraId="16B22C35" w14:textId="0B30703A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  <w:t>3.76</w:t>
            </w:r>
          </w:p>
        </w:tc>
      </w:tr>
      <w:tr w:rsidR="00401C8C" w:rsidRPr="00401C8C" w14:paraId="4308CF47" w14:textId="39291A50" w:rsidTr="00401C8C">
        <w:trPr>
          <w:tblCellSpacing w:w="12" w:type="dxa"/>
        </w:trPr>
        <w:tc>
          <w:tcPr>
            <w:tcW w:w="4981" w:type="pct"/>
            <w:gridSpan w:val="8"/>
            <w:shd w:val="clear" w:color="auto" w:fill="C9DBFF"/>
          </w:tcPr>
          <w:p w14:paraId="78E33A83" w14:textId="4799936C" w:rsidR="00401C8C" w:rsidRPr="00FA4AEA" w:rsidRDefault="00401C8C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sz w:val="4"/>
                <w:szCs w:val="18"/>
              </w:rPr>
            </w:pPr>
          </w:p>
        </w:tc>
      </w:tr>
      <w:tr w:rsidR="00401C8C" w:rsidRPr="00401C8C" w14:paraId="7E7C4663" w14:textId="1F9F45EF" w:rsidTr="00FA4AEA">
        <w:trPr>
          <w:tblCellSpacing w:w="12" w:type="dxa"/>
        </w:trPr>
        <w:tc>
          <w:tcPr>
            <w:tcW w:w="1869" w:type="pct"/>
          </w:tcPr>
          <w:p w14:paraId="74DBB6C8" w14:textId="77777777" w:rsidR="00401C8C" w:rsidRPr="00401C8C" w:rsidRDefault="00401C8C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  <w:r w:rsidRPr="00401C8C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Competency 3:  Diversity</w:t>
            </w:r>
          </w:p>
          <w:p w14:paraId="47A6EFC2" w14:textId="1ADAEF63" w:rsidR="00401C8C" w:rsidRPr="00401C8C" w:rsidRDefault="00401C8C" w:rsidP="00401C8C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01C8C">
              <w:rPr>
                <w:rFonts w:ascii="Calibri Light" w:hAnsi="Calibri Light" w:cs="Calibri Light"/>
                <w:sz w:val="18"/>
                <w:szCs w:val="18"/>
              </w:rPr>
              <w:t>I model and initiate promising and productive practices that serve diverse populations.</w:t>
            </w:r>
          </w:p>
        </w:tc>
        <w:tc>
          <w:tcPr>
            <w:tcW w:w="426" w:type="pct"/>
          </w:tcPr>
          <w:p w14:paraId="6A48BBCB" w14:textId="3E5ABB32" w:rsidR="00401C8C" w:rsidRPr="00401C8C" w:rsidRDefault="00FA4AEA" w:rsidP="009702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6" w:type="pct"/>
          </w:tcPr>
          <w:p w14:paraId="03593E2E" w14:textId="5C4E16DE" w:rsidR="00401C8C" w:rsidRPr="00401C8C" w:rsidRDefault="00FA4AEA" w:rsidP="009702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3.67</w:t>
            </w:r>
          </w:p>
        </w:tc>
        <w:tc>
          <w:tcPr>
            <w:tcW w:w="427" w:type="pct"/>
          </w:tcPr>
          <w:p w14:paraId="11B31F9D" w14:textId="3AD02C86" w:rsidR="00401C8C" w:rsidRPr="00401C8C" w:rsidRDefault="00FA4AEA" w:rsidP="009702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1FD086A8" w14:textId="5F48DD68" w:rsidR="00401C8C" w:rsidRPr="00401C8C" w:rsidRDefault="00FA4AEA" w:rsidP="009702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3.75</w:t>
            </w:r>
          </w:p>
        </w:tc>
        <w:tc>
          <w:tcPr>
            <w:tcW w:w="427" w:type="pct"/>
          </w:tcPr>
          <w:p w14:paraId="4E259A2F" w14:textId="0962B8A0" w:rsidR="00401C8C" w:rsidRPr="00401C8C" w:rsidRDefault="00FA4AEA" w:rsidP="009702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3.00</w:t>
            </w:r>
          </w:p>
        </w:tc>
        <w:tc>
          <w:tcPr>
            <w:tcW w:w="427" w:type="pct"/>
          </w:tcPr>
          <w:p w14:paraId="326C5DDE" w14:textId="2B517D6F" w:rsidR="00401C8C" w:rsidRPr="00FA4AEA" w:rsidRDefault="00FA4AEA" w:rsidP="009702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4AEA">
              <w:rPr>
                <w:rFonts w:ascii="Calibri Light" w:eastAsia="Times New Roman" w:hAnsi="Calibri Light" w:cs="Calibri Light"/>
                <w:sz w:val="18"/>
                <w:szCs w:val="18"/>
              </w:rPr>
              <w:t>3.83</w:t>
            </w:r>
          </w:p>
        </w:tc>
        <w:tc>
          <w:tcPr>
            <w:tcW w:w="489" w:type="pct"/>
            <w:shd w:val="clear" w:color="auto" w:fill="F2F2F2" w:themeFill="background1" w:themeFillShade="F2"/>
          </w:tcPr>
          <w:p w14:paraId="3C4AACD4" w14:textId="7045E4B6" w:rsidR="00401C8C" w:rsidRPr="00401C8C" w:rsidRDefault="00FA4AEA" w:rsidP="009702E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  <w:t>3.76</w:t>
            </w:r>
          </w:p>
        </w:tc>
      </w:tr>
      <w:tr w:rsidR="00401C8C" w:rsidRPr="00401C8C" w14:paraId="55A233A5" w14:textId="7E57ADC5" w:rsidTr="00401C8C">
        <w:trPr>
          <w:tblCellSpacing w:w="12" w:type="dxa"/>
        </w:trPr>
        <w:tc>
          <w:tcPr>
            <w:tcW w:w="4981" w:type="pct"/>
            <w:gridSpan w:val="8"/>
            <w:shd w:val="clear" w:color="auto" w:fill="FFF2CC" w:themeFill="accent4" w:themeFillTint="33"/>
          </w:tcPr>
          <w:p w14:paraId="04B2576E" w14:textId="36C85BBB" w:rsidR="00401C8C" w:rsidRPr="00FA4AEA" w:rsidRDefault="00401C8C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sz w:val="4"/>
                <w:szCs w:val="18"/>
              </w:rPr>
            </w:pPr>
          </w:p>
        </w:tc>
      </w:tr>
      <w:tr w:rsidR="00401C8C" w:rsidRPr="00401C8C" w14:paraId="7D90FF96" w14:textId="76654C41" w:rsidTr="00FA4AEA">
        <w:trPr>
          <w:tblCellSpacing w:w="12" w:type="dxa"/>
        </w:trPr>
        <w:tc>
          <w:tcPr>
            <w:tcW w:w="1869" w:type="pct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737"/>
            </w:tblGrid>
            <w:tr w:rsidR="00401C8C" w:rsidRPr="00401C8C" w14:paraId="3B5B14D7" w14:textId="77777777" w:rsidTr="003C74AA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164A9E56" w14:textId="77777777" w:rsidR="00401C8C" w:rsidRPr="00401C8C" w:rsidRDefault="00401C8C" w:rsidP="00401C8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1794290A" w14:textId="77777777" w:rsidR="00401C8C" w:rsidRPr="00401C8C" w:rsidRDefault="00401C8C" w:rsidP="00401C8C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sz w:val="18"/>
                      <w:szCs w:val="18"/>
                    </w:rPr>
                  </w:pPr>
                  <w:r w:rsidRPr="00401C8C">
                    <w:rPr>
                      <w:rFonts w:ascii="Calibri Light" w:eastAsia="Times New Roman" w:hAnsi="Calibri Light" w:cs="Calibri Light"/>
                      <w:b/>
                      <w:bCs/>
                      <w:sz w:val="18"/>
                      <w:szCs w:val="18"/>
                    </w:rPr>
                    <w:t>Competency 4:  Professional Development</w:t>
                  </w:r>
                </w:p>
                <w:p w14:paraId="47A90CC1" w14:textId="4A90064F" w:rsidR="00401C8C" w:rsidRPr="00401C8C" w:rsidRDefault="00401C8C" w:rsidP="00401C8C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 w:rsidRPr="00401C8C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I demonstrate continuous learning through professional development.</w:t>
                  </w:r>
                </w:p>
              </w:tc>
            </w:tr>
          </w:tbl>
          <w:p w14:paraId="7E2537DC" w14:textId="2167DE97" w:rsidR="00401C8C" w:rsidRPr="00401C8C" w:rsidRDefault="00401C8C" w:rsidP="00401C8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74DCED80" w14:textId="39CC3CBD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6" w:type="pct"/>
          </w:tcPr>
          <w:p w14:paraId="5A904DFF" w14:textId="44640EB5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6D0D0B46" w14:textId="4D950182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28765BE4" w14:textId="6B133FC5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3.88</w:t>
            </w:r>
          </w:p>
        </w:tc>
        <w:tc>
          <w:tcPr>
            <w:tcW w:w="427" w:type="pct"/>
          </w:tcPr>
          <w:p w14:paraId="42C011CB" w14:textId="5C826373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28D0923B" w14:textId="112E086C" w:rsidR="00401C8C" w:rsidRPr="00FA4AEA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4AEA"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89" w:type="pct"/>
            <w:shd w:val="clear" w:color="auto" w:fill="F2F2F2" w:themeFill="background1" w:themeFillShade="F2"/>
          </w:tcPr>
          <w:p w14:paraId="272B4B22" w14:textId="32C7F10D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  <w:t>3.95</w:t>
            </w:r>
          </w:p>
        </w:tc>
      </w:tr>
      <w:tr w:rsidR="00401C8C" w:rsidRPr="00401C8C" w14:paraId="46EA01AC" w14:textId="77777777" w:rsidTr="00401C8C">
        <w:trPr>
          <w:tblCellSpacing w:w="12" w:type="dxa"/>
        </w:trPr>
        <w:tc>
          <w:tcPr>
            <w:tcW w:w="4981" w:type="pct"/>
            <w:gridSpan w:val="8"/>
            <w:shd w:val="clear" w:color="auto" w:fill="C9DBFF"/>
          </w:tcPr>
          <w:p w14:paraId="50EA4871" w14:textId="77777777" w:rsidR="00401C8C" w:rsidRPr="00FA4AEA" w:rsidRDefault="00401C8C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sz w:val="4"/>
                <w:szCs w:val="18"/>
              </w:rPr>
            </w:pPr>
          </w:p>
        </w:tc>
      </w:tr>
      <w:tr w:rsidR="00401C8C" w:rsidRPr="00401C8C" w14:paraId="17ABA698" w14:textId="77777777" w:rsidTr="00FA4AEA">
        <w:trPr>
          <w:tblCellSpacing w:w="12" w:type="dxa"/>
        </w:trPr>
        <w:tc>
          <w:tcPr>
            <w:tcW w:w="1869" w:type="pct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737"/>
            </w:tblGrid>
            <w:tr w:rsidR="00401C8C" w:rsidRPr="00401C8C" w14:paraId="1BA33D7A" w14:textId="77777777" w:rsidTr="00EA314F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1A4F0F89" w14:textId="77777777" w:rsidR="00401C8C" w:rsidRPr="00401C8C" w:rsidRDefault="00401C8C" w:rsidP="00401C8C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06BB237A" w14:textId="77777777" w:rsidR="00401C8C" w:rsidRPr="00401C8C" w:rsidRDefault="00401C8C" w:rsidP="00401C8C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sz w:val="18"/>
                      <w:szCs w:val="18"/>
                    </w:rPr>
                  </w:pPr>
                  <w:r w:rsidRPr="00401C8C">
                    <w:rPr>
                      <w:rFonts w:ascii="Calibri Light" w:eastAsia="Times New Roman" w:hAnsi="Calibri Light" w:cs="Calibri Light"/>
                      <w:b/>
                      <w:bCs/>
                      <w:sz w:val="18"/>
                      <w:szCs w:val="18"/>
                    </w:rPr>
                    <w:t>Competency 5:  Collaboration</w:t>
                  </w:r>
                </w:p>
                <w:p w14:paraId="6613AB65" w14:textId="6A5F6578" w:rsidR="00401C8C" w:rsidRPr="00401C8C" w:rsidRDefault="00401C8C" w:rsidP="00401C8C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 w:rsidRPr="00401C8C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I demonstrate leadership roles in collaboration with community partnerships.</w:t>
                  </w:r>
                </w:p>
              </w:tc>
            </w:tr>
          </w:tbl>
          <w:p w14:paraId="607A277E" w14:textId="77777777" w:rsidR="00401C8C" w:rsidRPr="00401C8C" w:rsidRDefault="00401C8C" w:rsidP="00401C8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4949F320" w14:textId="6B42F4C0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6" w:type="pct"/>
          </w:tcPr>
          <w:p w14:paraId="3500F11C" w14:textId="3B775F55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3.67</w:t>
            </w:r>
          </w:p>
        </w:tc>
        <w:tc>
          <w:tcPr>
            <w:tcW w:w="427" w:type="pct"/>
          </w:tcPr>
          <w:p w14:paraId="002E9AE3" w14:textId="6D911106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3.50</w:t>
            </w:r>
          </w:p>
        </w:tc>
        <w:tc>
          <w:tcPr>
            <w:tcW w:w="427" w:type="pct"/>
          </w:tcPr>
          <w:p w14:paraId="16F8B688" w14:textId="71470884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3.25</w:t>
            </w:r>
          </w:p>
        </w:tc>
        <w:tc>
          <w:tcPr>
            <w:tcW w:w="427" w:type="pct"/>
          </w:tcPr>
          <w:p w14:paraId="5E7F3E7F" w14:textId="4D1E9B2D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3.00</w:t>
            </w:r>
          </w:p>
        </w:tc>
        <w:tc>
          <w:tcPr>
            <w:tcW w:w="427" w:type="pct"/>
          </w:tcPr>
          <w:p w14:paraId="6192D7F2" w14:textId="2A33E47E" w:rsidR="00401C8C" w:rsidRPr="00FA4AEA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4AEA">
              <w:rPr>
                <w:rFonts w:ascii="Calibri Light" w:eastAsia="Times New Roman" w:hAnsi="Calibri Light" w:cs="Calibri Light"/>
                <w:sz w:val="18"/>
                <w:szCs w:val="18"/>
              </w:rPr>
              <w:t>3.83</w:t>
            </w:r>
          </w:p>
        </w:tc>
        <w:tc>
          <w:tcPr>
            <w:tcW w:w="489" w:type="pct"/>
            <w:shd w:val="clear" w:color="auto" w:fill="F2F2F2" w:themeFill="background1" w:themeFillShade="F2"/>
          </w:tcPr>
          <w:p w14:paraId="528D7418" w14:textId="23D172C4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  <w:t>3.52</w:t>
            </w:r>
          </w:p>
        </w:tc>
      </w:tr>
      <w:tr w:rsidR="00401C8C" w:rsidRPr="00401C8C" w14:paraId="43401ACB" w14:textId="77777777" w:rsidTr="00401C8C">
        <w:trPr>
          <w:tblCellSpacing w:w="12" w:type="dxa"/>
        </w:trPr>
        <w:tc>
          <w:tcPr>
            <w:tcW w:w="4981" w:type="pct"/>
            <w:gridSpan w:val="8"/>
            <w:shd w:val="clear" w:color="auto" w:fill="FFF2CC" w:themeFill="accent4" w:themeFillTint="33"/>
          </w:tcPr>
          <w:p w14:paraId="175216C4" w14:textId="77777777" w:rsidR="00401C8C" w:rsidRPr="00FA4AEA" w:rsidRDefault="00401C8C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sz w:val="4"/>
                <w:szCs w:val="18"/>
              </w:rPr>
            </w:pPr>
          </w:p>
        </w:tc>
      </w:tr>
      <w:tr w:rsidR="00401C8C" w:rsidRPr="00401C8C" w14:paraId="1718FF26" w14:textId="77777777" w:rsidTr="00FA4AEA">
        <w:trPr>
          <w:tblCellSpacing w:w="12" w:type="dxa"/>
        </w:trPr>
        <w:tc>
          <w:tcPr>
            <w:tcW w:w="1869" w:type="pct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737"/>
            </w:tblGrid>
            <w:tr w:rsidR="00401C8C" w:rsidRPr="00401C8C" w14:paraId="581DCA5F" w14:textId="77777777" w:rsidTr="00EA314F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0D50C36D" w14:textId="77777777" w:rsidR="00401C8C" w:rsidRPr="00401C8C" w:rsidRDefault="00401C8C" w:rsidP="00401C8C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1F541830" w14:textId="77777777" w:rsidR="00401C8C" w:rsidRPr="00401C8C" w:rsidRDefault="00401C8C" w:rsidP="00401C8C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sz w:val="18"/>
                      <w:szCs w:val="18"/>
                    </w:rPr>
                  </w:pPr>
                  <w:r w:rsidRPr="00401C8C">
                    <w:rPr>
                      <w:rFonts w:ascii="Calibri Light" w:eastAsia="Times New Roman" w:hAnsi="Calibri Light" w:cs="Calibri Light"/>
                      <w:b/>
                      <w:bCs/>
                      <w:sz w:val="18"/>
                      <w:szCs w:val="18"/>
                    </w:rPr>
                    <w:t>Competency 6:  Reflection</w:t>
                  </w:r>
                </w:p>
                <w:p w14:paraId="6E65F2BA" w14:textId="2C49590B" w:rsidR="00401C8C" w:rsidRPr="00401C8C" w:rsidRDefault="00401C8C" w:rsidP="00401C8C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 w:rsidRPr="00401C8C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I demonstrate critical and reflective thinking on a consistent basis.</w:t>
                  </w:r>
                </w:p>
              </w:tc>
            </w:tr>
          </w:tbl>
          <w:p w14:paraId="09E981A5" w14:textId="77777777" w:rsidR="00401C8C" w:rsidRPr="00401C8C" w:rsidRDefault="00401C8C" w:rsidP="00401C8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5E1F5654" w14:textId="02B45EA4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6" w:type="pct"/>
          </w:tcPr>
          <w:p w14:paraId="733FC7FA" w14:textId="352C9D80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70E7BE80" w14:textId="061A139B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058417EF" w14:textId="316ED3D0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3.75</w:t>
            </w:r>
          </w:p>
        </w:tc>
        <w:tc>
          <w:tcPr>
            <w:tcW w:w="427" w:type="pct"/>
          </w:tcPr>
          <w:p w14:paraId="3796E0CD" w14:textId="03C09660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27" w:type="pct"/>
          </w:tcPr>
          <w:p w14:paraId="3BA832E9" w14:textId="065F58E5" w:rsidR="00401C8C" w:rsidRPr="00FA4AEA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FA4AEA">
              <w:rPr>
                <w:rFonts w:ascii="Calibri Light" w:eastAsia="Times New Roman" w:hAnsi="Calibri Light" w:cs="Calibri Light"/>
                <w:sz w:val="18"/>
                <w:szCs w:val="18"/>
              </w:rPr>
              <w:t>4.00</w:t>
            </w:r>
          </w:p>
        </w:tc>
        <w:tc>
          <w:tcPr>
            <w:tcW w:w="489" w:type="pct"/>
            <w:shd w:val="clear" w:color="auto" w:fill="F2F2F2" w:themeFill="background1" w:themeFillShade="F2"/>
          </w:tcPr>
          <w:p w14:paraId="323ADC0F" w14:textId="12E1F600" w:rsidR="00401C8C" w:rsidRPr="00401C8C" w:rsidRDefault="00FA4AEA" w:rsidP="00401C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  <w:t>3.90</w:t>
            </w: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856"/>
        <w:gridCol w:w="1080"/>
        <w:gridCol w:w="1080"/>
        <w:gridCol w:w="1168"/>
        <w:gridCol w:w="1080"/>
        <w:gridCol w:w="1171"/>
        <w:gridCol w:w="1080"/>
        <w:gridCol w:w="1435"/>
      </w:tblGrid>
      <w:tr w:rsidR="00401C8C" w:rsidRPr="00401C8C" w14:paraId="7FDAF958" w14:textId="77777777" w:rsidTr="00001D3D">
        <w:tc>
          <w:tcPr>
            <w:tcW w:w="5000" w:type="pct"/>
            <w:gridSpan w:val="8"/>
            <w:shd w:val="clear" w:color="auto" w:fill="D9E2F3" w:themeFill="accent5" w:themeFillTint="33"/>
          </w:tcPr>
          <w:p w14:paraId="3D910789" w14:textId="77777777" w:rsidR="00401C8C" w:rsidRPr="00401C8C" w:rsidRDefault="00401C8C" w:rsidP="00CB31C4">
            <w:pP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401C8C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 xml:space="preserve">Do you expect to remain in your current position? </w:t>
            </w:r>
            <w:r w:rsidRPr="00401C8C">
              <w:rPr>
                <w:rFonts w:ascii="Calibri Light" w:hAnsi="Calibri Light" w:cs="Calibri Light"/>
                <w:b/>
                <w:color w:val="000000"/>
                <w:sz w:val="18"/>
                <w:szCs w:val="18"/>
                <w:highlight w:val="yellow"/>
              </w:rPr>
              <w:t>(CAEP 4.4: Retention)</w:t>
            </w:r>
          </w:p>
        </w:tc>
      </w:tr>
      <w:tr w:rsidR="00FA4AEA" w:rsidRPr="00401C8C" w14:paraId="56A2A6A3" w14:textId="77777777" w:rsidTr="00FA4AEA">
        <w:trPr>
          <w:trHeight w:val="197"/>
        </w:trPr>
        <w:tc>
          <w:tcPr>
            <w:tcW w:w="1875" w:type="pct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620"/>
            </w:tblGrid>
            <w:tr w:rsidR="00401C8C" w:rsidRPr="00401C8C" w14:paraId="638EFD1E" w14:textId="77777777" w:rsidTr="00401C8C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0E9C985D" w14:textId="77777777" w:rsidR="00401C8C" w:rsidRPr="00401C8C" w:rsidRDefault="00401C8C" w:rsidP="00CB31C4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288DD0C6" w14:textId="77777777" w:rsidR="00401C8C" w:rsidRPr="00401C8C" w:rsidRDefault="00401C8C" w:rsidP="00401C8C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18"/>
                      <w:szCs w:val="18"/>
                    </w:rPr>
                  </w:pPr>
                  <w:r w:rsidRPr="00401C8C"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  <w:t>YES</w:t>
                  </w:r>
                  <w:r w:rsidRPr="00401C8C">
                    <w:rPr>
                      <w:rFonts w:ascii="Calibri Light" w:hAnsi="Calibri Light" w:cs="Calibri Light"/>
                      <w:color w:val="C00000"/>
                      <w:sz w:val="18"/>
                      <w:szCs w:val="18"/>
                    </w:rPr>
                    <w:t xml:space="preserve">   </w:t>
                  </w:r>
                </w:p>
              </w:tc>
            </w:tr>
          </w:tbl>
          <w:p w14:paraId="7F9142C8" w14:textId="77777777" w:rsidR="00401C8C" w:rsidRPr="00401C8C" w:rsidRDefault="00401C8C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7" w:type="pct"/>
          </w:tcPr>
          <w:p w14:paraId="02BBFF87" w14:textId="779FD0B9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14:paraId="01467DBE" w14:textId="491732A2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451" w:type="pct"/>
          </w:tcPr>
          <w:p w14:paraId="08528F23" w14:textId="19FE3A36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14:paraId="6249E329" w14:textId="490BD66D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452" w:type="pct"/>
          </w:tcPr>
          <w:p w14:paraId="479C847A" w14:textId="662DDEE6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17" w:type="pct"/>
            <w:shd w:val="clear" w:color="auto" w:fill="FFFFFF" w:themeFill="background1"/>
          </w:tcPr>
          <w:p w14:paraId="5A930D8B" w14:textId="08CD0C74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567B6370" w14:textId="491B0DC5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152F2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15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(71%)</w:t>
            </w:r>
          </w:p>
        </w:tc>
      </w:tr>
      <w:tr w:rsidR="00FA4AEA" w:rsidRPr="00401C8C" w14:paraId="25F81E1B" w14:textId="77777777" w:rsidTr="00FA4AEA">
        <w:tc>
          <w:tcPr>
            <w:tcW w:w="1875" w:type="pct"/>
          </w:tcPr>
          <w:p w14:paraId="38DFAB15" w14:textId="77777777" w:rsidR="00401C8C" w:rsidRPr="00401C8C" w:rsidRDefault="00401C8C" w:rsidP="00401C8C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18"/>
                <w:szCs w:val="18"/>
              </w:rPr>
            </w:pPr>
            <w:r w:rsidRPr="00401C8C">
              <w:rPr>
                <w:rFonts w:ascii="Calibri Light" w:hAnsi="Calibri Light" w:cs="Calibri Light"/>
                <w:b/>
                <w:sz w:val="18"/>
                <w:szCs w:val="18"/>
              </w:rPr>
              <w:t>NO</w:t>
            </w:r>
            <w:r w:rsidRPr="00401C8C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17" w:type="pct"/>
          </w:tcPr>
          <w:p w14:paraId="77B325BC" w14:textId="2A0D9774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</w:tcPr>
          <w:p w14:paraId="2EBB86B9" w14:textId="6678018C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51" w:type="pct"/>
          </w:tcPr>
          <w:p w14:paraId="6B2C308F" w14:textId="24E051D8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14:paraId="194FD77C" w14:textId="4CB09A38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52" w:type="pct"/>
          </w:tcPr>
          <w:p w14:paraId="270A7B80" w14:textId="16CD7316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  <w:shd w:val="clear" w:color="auto" w:fill="FFFFFF" w:themeFill="background1"/>
          </w:tcPr>
          <w:p w14:paraId="5830B3F7" w14:textId="62C4D022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5F74FC18" w14:textId="57E3C342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152F2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6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(29%)</w:t>
            </w:r>
          </w:p>
        </w:tc>
      </w:tr>
      <w:tr w:rsidR="00401C8C" w:rsidRPr="00401C8C" w14:paraId="4DF8221F" w14:textId="77777777" w:rsidTr="00001D3D">
        <w:tc>
          <w:tcPr>
            <w:tcW w:w="5000" w:type="pct"/>
            <w:gridSpan w:val="8"/>
            <w:shd w:val="clear" w:color="auto" w:fill="D9E2F3" w:themeFill="accent5" w:themeFillTint="33"/>
          </w:tcPr>
          <w:p w14:paraId="3AA7AF2D" w14:textId="77777777" w:rsidR="00401C8C" w:rsidRPr="00401C8C" w:rsidRDefault="00401C8C" w:rsidP="00CB31C4">
            <w:pP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401C8C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 xml:space="preserve">Have you received a promotion since you were hired?  If so, please state the specifics of the promotion: </w:t>
            </w:r>
            <w:r w:rsidRPr="00401C8C">
              <w:rPr>
                <w:rFonts w:ascii="Calibri Light" w:hAnsi="Calibri Light" w:cs="Calibri Light"/>
                <w:b/>
                <w:color w:val="000000"/>
                <w:sz w:val="18"/>
                <w:szCs w:val="18"/>
                <w:highlight w:val="yellow"/>
              </w:rPr>
              <w:t>(CAEP 4.4: Promotion)</w:t>
            </w:r>
          </w:p>
        </w:tc>
      </w:tr>
      <w:tr w:rsidR="00FA4AEA" w:rsidRPr="00401C8C" w14:paraId="3BE1A12C" w14:textId="77777777" w:rsidTr="00FA4AEA">
        <w:trPr>
          <w:trHeight w:val="197"/>
        </w:trPr>
        <w:tc>
          <w:tcPr>
            <w:tcW w:w="1875" w:type="pct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620"/>
            </w:tblGrid>
            <w:tr w:rsidR="00401C8C" w:rsidRPr="00401C8C" w14:paraId="0741AB02" w14:textId="77777777" w:rsidTr="00401C8C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4341D1C2" w14:textId="77777777" w:rsidR="00401C8C" w:rsidRPr="00401C8C" w:rsidRDefault="00401C8C" w:rsidP="00CB31C4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4F18D8CA" w14:textId="77777777" w:rsidR="00401C8C" w:rsidRPr="00401C8C" w:rsidRDefault="00401C8C" w:rsidP="00401C8C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18"/>
                      <w:szCs w:val="18"/>
                    </w:rPr>
                  </w:pPr>
                  <w:r w:rsidRPr="00401C8C"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  <w:t>YES</w:t>
                  </w:r>
                  <w:r w:rsidRPr="00401C8C">
                    <w:rPr>
                      <w:rFonts w:ascii="Calibri Light" w:hAnsi="Calibri Light" w:cs="Calibri Light"/>
                      <w:color w:val="C00000"/>
                      <w:sz w:val="18"/>
                      <w:szCs w:val="18"/>
                    </w:rPr>
                    <w:t xml:space="preserve">   </w:t>
                  </w:r>
                </w:p>
              </w:tc>
            </w:tr>
          </w:tbl>
          <w:p w14:paraId="7D4A153C" w14:textId="77777777" w:rsidR="00401C8C" w:rsidRPr="00401C8C" w:rsidRDefault="00401C8C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7" w:type="pct"/>
          </w:tcPr>
          <w:p w14:paraId="1E1D90C4" w14:textId="5D6F4619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</w:tcPr>
          <w:p w14:paraId="6F476D51" w14:textId="10E12545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51" w:type="pct"/>
          </w:tcPr>
          <w:p w14:paraId="2239AC85" w14:textId="285F8908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17" w:type="pct"/>
          </w:tcPr>
          <w:p w14:paraId="199C39F8" w14:textId="7418BDE3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452" w:type="pct"/>
          </w:tcPr>
          <w:p w14:paraId="196895CB" w14:textId="7439A054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----</w:t>
            </w:r>
          </w:p>
        </w:tc>
        <w:tc>
          <w:tcPr>
            <w:tcW w:w="417" w:type="pct"/>
            <w:shd w:val="clear" w:color="auto" w:fill="FFFFFF" w:themeFill="background1"/>
          </w:tcPr>
          <w:p w14:paraId="5C475726" w14:textId="61C8A1E3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37E734CE" w14:textId="57C6AAB2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152F2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4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(19%)</w:t>
            </w:r>
          </w:p>
        </w:tc>
      </w:tr>
      <w:tr w:rsidR="00FA4AEA" w:rsidRPr="00401C8C" w14:paraId="109FD9D3" w14:textId="77777777" w:rsidTr="00FA4AEA">
        <w:tc>
          <w:tcPr>
            <w:tcW w:w="1875" w:type="pct"/>
          </w:tcPr>
          <w:p w14:paraId="59F0E2C2" w14:textId="77777777" w:rsidR="00401C8C" w:rsidRPr="00401C8C" w:rsidRDefault="00401C8C" w:rsidP="00401C8C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18"/>
                <w:szCs w:val="18"/>
              </w:rPr>
            </w:pPr>
            <w:r w:rsidRPr="00401C8C">
              <w:rPr>
                <w:rFonts w:ascii="Calibri Light" w:hAnsi="Calibri Light" w:cs="Calibri Light"/>
                <w:b/>
                <w:sz w:val="18"/>
                <w:szCs w:val="18"/>
              </w:rPr>
              <w:t>NO</w:t>
            </w:r>
            <w:r w:rsidRPr="00401C8C">
              <w:rPr>
                <w:rFonts w:ascii="Calibri Light" w:hAnsi="Calibri Light" w:cs="Calibri Light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17" w:type="pct"/>
          </w:tcPr>
          <w:p w14:paraId="09381B26" w14:textId="7625BD9B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14:paraId="48763F25" w14:textId="20E7DEB8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451" w:type="pct"/>
          </w:tcPr>
          <w:p w14:paraId="7B614D13" w14:textId="7A57F29C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</w:tcPr>
          <w:p w14:paraId="5ED6BB8D" w14:textId="1B034C9A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7</w:t>
            </w:r>
          </w:p>
        </w:tc>
        <w:tc>
          <w:tcPr>
            <w:tcW w:w="452" w:type="pct"/>
          </w:tcPr>
          <w:p w14:paraId="6EE5EE8E" w14:textId="689E6238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417" w:type="pct"/>
            <w:shd w:val="clear" w:color="auto" w:fill="FFFFFF" w:themeFill="background1"/>
          </w:tcPr>
          <w:p w14:paraId="05FDB1BB" w14:textId="1F2AF9FA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7097F506" w14:textId="7B8F41D5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152F2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17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(81%)</w:t>
            </w:r>
          </w:p>
        </w:tc>
      </w:tr>
      <w:tr w:rsidR="00401C8C" w:rsidRPr="00401C8C" w14:paraId="058F745B" w14:textId="77777777" w:rsidTr="00001D3D">
        <w:tc>
          <w:tcPr>
            <w:tcW w:w="5000" w:type="pct"/>
            <w:gridSpan w:val="8"/>
            <w:shd w:val="clear" w:color="auto" w:fill="D9E2F3" w:themeFill="accent5" w:themeFillTint="33"/>
          </w:tcPr>
          <w:p w14:paraId="5F7423D4" w14:textId="77777777" w:rsidR="00401C8C" w:rsidRPr="00401C8C" w:rsidRDefault="00401C8C" w:rsidP="00CB31C4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01C8C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What do you foresee as your employment trajectory? </w:t>
            </w:r>
            <w:r w:rsidRPr="00401C8C">
              <w:rPr>
                <w:rFonts w:ascii="Calibri Light" w:hAnsi="Calibri Light" w:cs="Calibri Light"/>
                <w:b/>
                <w:sz w:val="18"/>
                <w:szCs w:val="18"/>
                <w:highlight w:val="yellow"/>
              </w:rPr>
              <w:t>(CAEP 4.4: Employment Trajectory)</w:t>
            </w:r>
          </w:p>
        </w:tc>
      </w:tr>
      <w:tr w:rsidR="00FA4AEA" w:rsidRPr="00401C8C" w14:paraId="0B19EF22" w14:textId="77777777" w:rsidTr="00FA4AEA">
        <w:trPr>
          <w:trHeight w:val="161"/>
        </w:trPr>
        <w:tc>
          <w:tcPr>
            <w:tcW w:w="1875" w:type="pct"/>
          </w:tcPr>
          <w:tbl>
            <w:tblPr>
              <w:tblW w:w="844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422"/>
            </w:tblGrid>
            <w:tr w:rsidR="00401C8C" w:rsidRPr="008152F2" w14:paraId="32E18368" w14:textId="77777777" w:rsidTr="00401C8C">
              <w:trPr>
                <w:trHeight w:val="72"/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6B6F6F98" w14:textId="77777777" w:rsidR="00401C8C" w:rsidRPr="008152F2" w:rsidRDefault="00401C8C" w:rsidP="00CB31C4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16"/>
                      <w:szCs w:val="18"/>
                    </w:rPr>
                  </w:pPr>
                </w:p>
              </w:tc>
              <w:tc>
                <w:tcPr>
                  <w:tcW w:w="8435" w:type="dxa"/>
                  <w:hideMark/>
                </w:tcPr>
                <w:p w14:paraId="2D18FE53" w14:textId="77777777" w:rsidR="00401C8C" w:rsidRPr="008152F2" w:rsidRDefault="00401C8C" w:rsidP="00401C8C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16"/>
                      <w:szCs w:val="18"/>
                    </w:rPr>
                  </w:pPr>
                  <w:r w:rsidRPr="008152F2">
                    <w:rPr>
                      <w:rFonts w:ascii="Calibri Light" w:hAnsi="Calibri Light" w:cs="Calibri Light"/>
                      <w:sz w:val="16"/>
                      <w:szCs w:val="18"/>
                    </w:rPr>
                    <w:t xml:space="preserve">remaining in current position </w:t>
                  </w:r>
                </w:p>
              </w:tc>
            </w:tr>
          </w:tbl>
          <w:p w14:paraId="107AEAAD" w14:textId="77777777" w:rsidR="00401C8C" w:rsidRPr="008152F2" w:rsidRDefault="00401C8C" w:rsidP="00CB31C4">
            <w:pPr>
              <w:jc w:val="center"/>
              <w:rPr>
                <w:rFonts w:ascii="Calibri Light" w:hAnsi="Calibri Light" w:cs="Calibri Light"/>
                <w:sz w:val="16"/>
                <w:szCs w:val="18"/>
              </w:rPr>
            </w:pPr>
          </w:p>
        </w:tc>
        <w:tc>
          <w:tcPr>
            <w:tcW w:w="417" w:type="pct"/>
          </w:tcPr>
          <w:p w14:paraId="5689A3AC" w14:textId="6C308976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14:paraId="7958D97E" w14:textId="1D1677F8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51" w:type="pct"/>
          </w:tcPr>
          <w:p w14:paraId="609CB912" w14:textId="02052191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14:paraId="7774E2F1" w14:textId="19E55B32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52" w:type="pct"/>
          </w:tcPr>
          <w:p w14:paraId="5A333DF9" w14:textId="0EE84464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17" w:type="pct"/>
            <w:shd w:val="clear" w:color="auto" w:fill="FFFFFF" w:themeFill="background1"/>
          </w:tcPr>
          <w:p w14:paraId="7ADD4E33" w14:textId="7F9475C8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170DE514" w14:textId="689FE6F6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152F2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10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(48%)</w:t>
            </w:r>
          </w:p>
        </w:tc>
      </w:tr>
      <w:tr w:rsidR="00FA4AEA" w:rsidRPr="00401C8C" w14:paraId="243B80DE" w14:textId="77777777" w:rsidTr="00FA4AEA">
        <w:tc>
          <w:tcPr>
            <w:tcW w:w="1875" w:type="pct"/>
          </w:tcPr>
          <w:p w14:paraId="7CF7AE09" w14:textId="77777777" w:rsidR="00401C8C" w:rsidRPr="008152F2" w:rsidRDefault="00401C8C" w:rsidP="00401C8C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16"/>
                <w:szCs w:val="18"/>
              </w:rPr>
            </w:pPr>
            <w:r w:rsidRPr="008152F2">
              <w:rPr>
                <w:rFonts w:ascii="Calibri Light" w:hAnsi="Calibri Light" w:cs="Calibri Light"/>
                <w:sz w:val="16"/>
                <w:szCs w:val="18"/>
              </w:rPr>
              <w:t>remaining in current position but with more leadership responsibilities</w:t>
            </w:r>
            <w:r w:rsidRPr="008152F2">
              <w:rPr>
                <w:rFonts w:ascii="Calibri Light" w:hAnsi="Calibri Light" w:cs="Calibri Light"/>
                <w:color w:val="C00000"/>
                <w:sz w:val="16"/>
                <w:szCs w:val="18"/>
              </w:rPr>
              <w:t xml:space="preserve"> </w:t>
            </w:r>
          </w:p>
        </w:tc>
        <w:tc>
          <w:tcPr>
            <w:tcW w:w="417" w:type="pct"/>
          </w:tcPr>
          <w:p w14:paraId="44DC826F" w14:textId="6DBB4586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</w:tcPr>
          <w:p w14:paraId="5A84BD35" w14:textId="44670F1B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51" w:type="pct"/>
          </w:tcPr>
          <w:p w14:paraId="315B6EC6" w14:textId="40BB482A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</w:tcPr>
          <w:p w14:paraId="1BB57793" w14:textId="6BCC466D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52" w:type="pct"/>
          </w:tcPr>
          <w:p w14:paraId="1BB90D7C" w14:textId="16B6B544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  <w:shd w:val="clear" w:color="auto" w:fill="FFFFFF" w:themeFill="background1"/>
          </w:tcPr>
          <w:p w14:paraId="254701AD" w14:textId="7A54BA4E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30180318" w14:textId="2F75F111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152F2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(4%)</w:t>
            </w:r>
          </w:p>
        </w:tc>
      </w:tr>
      <w:tr w:rsidR="00FA4AEA" w:rsidRPr="00401C8C" w14:paraId="042EE36B" w14:textId="77777777" w:rsidTr="00FA4AEA">
        <w:trPr>
          <w:trHeight w:val="197"/>
        </w:trPr>
        <w:tc>
          <w:tcPr>
            <w:tcW w:w="1875" w:type="pct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620"/>
            </w:tblGrid>
            <w:tr w:rsidR="00401C8C" w:rsidRPr="008152F2" w14:paraId="25174BE0" w14:textId="77777777" w:rsidTr="00401C8C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14:paraId="19CB93A0" w14:textId="77777777" w:rsidR="00401C8C" w:rsidRPr="008152F2" w:rsidRDefault="00401C8C" w:rsidP="00CB31C4">
                  <w:pPr>
                    <w:spacing w:after="0" w:line="240" w:lineRule="auto"/>
                    <w:ind w:left="360"/>
                    <w:rPr>
                      <w:rFonts w:ascii="Calibri Light" w:eastAsia="Times New Roman" w:hAnsi="Calibri Light" w:cs="Calibri Light"/>
                      <w:sz w:val="16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14:paraId="31EB25D6" w14:textId="77777777" w:rsidR="00401C8C" w:rsidRPr="008152F2" w:rsidRDefault="00401C8C" w:rsidP="00401C8C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alibri Light" w:hAnsi="Calibri Light" w:cs="Calibri Light"/>
                      <w:color w:val="C00000"/>
                      <w:sz w:val="16"/>
                      <w:szCs w:val="18"/>
                    </w:rPr>
                  </w:pPr>
                  <w:r w:rsidRPr="008152F2">
                    <w:rPr>
                      <w:rFonts w:ascii="Calibri Light" w:hAnsi="Calibri Light" w:cs="Calibri Light"/>
                      <w:sz w:val="16"/>
                      <w:szCs w:val="18"/>
                    </w:rPr>
                    <w:t xml:space="preserve">advancing or moving into another role (e.g., school counselor; administrator) </w:t>
                  </w:r>
                </w:p>
              </w:tc>
            </w:tr>
          </w:tbl>
          <w:p w14:paraId="09C68EA5" w14:textId="77777777" w:rsidR="00401C8C" w:rsidRPr="008152F2" w:rsidRDefault="00401C8C" w:rsidP="00CB31C4">
            <w:pPr>
              <w:jc w:val="center"/>
              <w:rPr>
                <w:rFonts w:ascii="Calibri Light" w:hAnsi="Calibri Light" w:cs="Calibri Light"/>
                <w:sz w:val="16"/>
                <w:szCs w:val="18"/>
              </w:rPr>
            </w:pPr>
          </w:p>
        </w:tc>
        <w:tc>
          <w:tcPr>
            <w:tcW w:w="417" w:type="pct"/>
          </w:tcPr>
          <w:p w14:paraId="215B013F" w14:textId="49DABEAE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</w:tcPr>
          <w:p w14:paraId="3B4B954B" w14:textId="67D1E975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51" w:type="pct"/>
          </w:tcPr>
          <w:p w14:paraId="5DAB3C0E" w14:textId="7AF61BF2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14:paraId="0D2BCED0" w14:textId="4E9B0913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52" w:type="pct"/>
          </w:tcPr>
          <w:p w14:paraId="64A9C05A" w14:textId="2B3D27F4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  <w:shd w:val="clear" w:color="auto" w:fill="FFFFFF" w:themeFill="background1"/>
          </w:tcPr>
          <w:p w14:paraId="5F451EC6" w14:textId="643279E7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79BA8936" w14:textId="2111EA47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152F2">
              <w:rPr>
                <w:rFonts w:ascii="Calibri Light" w:hAnsi="Calibri Light" w:cs="Calibri Light"/>
                <w:b/>
                <w:color w:val="C00000"/>
                <w:sz w:val="18"/>
                <w:szCs w:val="18"/>
              </w:rPr>
              <w:t>10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(48%)</w:t>
            </w:r>
          </w:p>
        </w:tc>
      </w:tr>
      <w:tr w:rsidR="00FA4AEA" w:rsidRPr="00401C8C" w14:paraId="23952147" w14:textId="77777777" w:rsidTr="00FA4AEA">
        <w:tc>
          <w:tcPr>
            <w:tcW w:w="1875" w:type="pct"/>
          </w:tcPr>
          <w:p w14:paraId="15D72AA8" w14:textId="77777777" w:rsidR="00401C8C" w:rsidRPr="008152F2" w:rsidRDefault="00401C8C" w:rsidP="00401C8C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 w:cs="Calibri Light"/>
                <w:color w:val="C00000"/>
                <w:sz w:val="16"/>
                <w:szCs w:val="18"/>
              </w:rPr>
            </w:pPr>
            <w:r w:rsidRPr="008152F2">
              <w:rPr>
                <w:rFonts w:ascii="Calibri Light" w:hAnsi="Calibri Light" w:cs="Calibri Light"/>
                <w:sz w:val="16"/>
                <w:szCs w:val="18"/>
              </w:rPr>
              <w:t xml:space="preserve">none of these </w:t>
            </w:r>
          </w:p>
        </w:tc>
        <w:tc>
          <w:tcPr>
            <w:tcW w:w="417" w:type="pct"/>
          </w:tcPr>
          <w:p w14:paraId="7A8C3E01" w14:textId="5096A89F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</w:tcPr>
          <w:p w14:paraId="7133976F" w14:textId="3ECFA950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51" w:type="pct"/>
          </w:tcPr>
          <w:p w14:paraId="63456CE4" w14:textId="5AC6FEB8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</w:tcPr>
          <w:p w14:paraId="796F527F" w14:textId="1F26B65B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52" w:type="pct"/>
          </w:tcPr>
          <w:p w14:paraId="3EBCD304" w14:textId="2B2E8EE9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417" w:type="pct"/>
            <w:shd w:val="clear" w:color="auto" w:fill="FFFFFF" w:themeFill="background1"/>
          </w:tcPr>
          <w:p w14:paraId="6CF8041C" w14:textId="342D4FEB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01C2A734" w14:textId="495FCAF4" w:rsidR="00401C8C" w:rsidRPr="00401C8C" w:rsidRDefault="00FA4AEA" w:rsidP="00CB31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----</w:t>
            </w:r>
          </w:p>
        </w:tc>
      </w:tr>
    </w:tbl>
    <w:p w14:paraId="673DF947" w14:textId="77777777" w:rsidR="00B836C6" w:rsidRDefault="00B836C6"/>
    <w:p w14:paraId="67B1055D" w14:textId="77777777" w:rsidR="00B836C6" w:rsidRDefault="00B836C6"/>
    <w:sectPr w:rsidR="00B836C6" w:rsidSect="00001D3D">
      <w:headerReference w:type="default" r:id="rId8"/>
      <w:pgSz w:w="15840" w:h="12240" w:orient="landscape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301C5" w14:textId="77777777" w:rsidR="007650C9" w:rsidRDefault="007650C9" w:rsidP="00437658">
      <w:pPr>
        <w:spacing w:after="0" w:line="240" w:lineRule="auto"/>
      </w:pPr>
      <w:r>
        <w:separator/>
      </w:r>
    </w:p>
  </w:endnote>
  <w:endnote w:type="continuationSeparator" w:id="0">
    <w:p w14:paraId="3CBB34F3" w14:textId="77777777" w:rsidR="007650C9" w:rsidRDefault="007650C9" w:rsidP="0043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F8CC6" w14:textId="77777777" w:rsidR="007650C9" w:rsidRDefault="007650C9" w:rsidP="00437658">
      <w:pPr>
        <w:spacing w:after="0" w:line="240" w:lineRule="auto"/>
      </w:pPr>
      <w:r>
        <w:separator/>
      </w:r>
    </w:p>
  </w:footnote>
  <w:footnote w:type="continuationSeparator" w:id="0">
    <w:p w14:paraId="3D78E434" w14:textId="77777777" w:rsidR="007650C9" w:rsidRDefault="007650C9" w:rsidP="0043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b/>
        <w:sz w:val="24"/>
        <w:szCs w:val="20"/>
      </w:rPr>
      <w:alias w:val="Author"/>
      <w:tag w:val=""/>
      <w:id w:val="-952397527"/>
      <w:placeholder>
        <w:docPart w:val="2CE3727FD0A04192808B23B777F93B6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BEA0B22" w14:textId="77777777" w:rsidR="00437658" w:rsidRPr="009702E3" w:rsidRDefault="00437658">
        <w:pPr>
          <w:pStyle w:val="Header"/>
          <w:jc w:val="center"/>
          <w:rPr>
            <w:sz w:val="20"/>
          </w:rPr>
        </w:pPr>
        <w:r w:rsidRPr="00401C8C">
          <w:rPr>
            <w:rFonts w:asciiTheme="majorHAnsi" w:hAnsiTheme="majorHAnsi" w:cstheme="majorHAnsi"/>
            <w:b/>
            <w:sz w:val="24"/>
            <w:szCs w:val="20"/>
          </w:rPr>
          <w:t>Southern Arkansas University</w:t>
        </w:r>
      </w:p>
    </w:sdtContent>
  </w:sdt>
  <w:p w14:paraId="0CBA0234" w14:textId="751F75D6" w:rsidR="00437658" w:rsidRPr="00401C8C" w:rsidRDefault="00437658">
    <w:pPr>
      <w:pStyle w:val="Header"/>
      <w:jc w:val="center"/>
      <w:rPr>
        <w:rFonts w:asciiTheme="majorHAnsi" w:hAnsiTheme="majorHAnsi" w:cstheme="majorHAnsi"/>
        <w:b/>
        <w:caps/>
        <w:sz w:val="28"/>
      </w:rPr>
    </w:pPr>
    <w:r w:rsidRPr="00401C8C">
      <w:rPr>
        <w:rFonts w:asciiTheme="majorHAnsi" w:hAnsiTheme="majorHAnsi" w:cstheme="majorHAnsi"/>
        <w:b/>
        <w:caps/>
        <w:color w:val="5B9BD5" w:themeColor="accent1"/>
        <w:sz w:val="28"/>
      </w:rPr>
      <w:t xml:space="preserve"> </w:t>
    </w:r>
    <w:sdt>
      <w:sdtPr>
        <w:rPr>
          <w:rFonts w:asciiTheme="majorHAnsi" w:hAnsiTheme="majorHAnsi" w:cstheme="majorHAnsi"/>
          <w:b/>
          <w:caps/>
        </w:rPr>
        <w:alias w:val="Title"/>
        <w:tag w:val=""/>
        <w:id w:val="-1954942076"/>
        <w:placeholder>
          <w:docPart w:val="19738E20AEC34237A0A133C8281A6D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B50A0" w:rsidRPr="00401C8C">
          <w:rPr>
            <w:rFonts w:asciiTheme="majorHAnsi" w:hAnsiTheme="majorHAnsi" w:cstheme="majorHAnsi"/>
            <w:b/>
            <w:caps/>
          </w:rPr>
          <w:t xml:space="preserve">SURVEY:  </w:t>
        </w:r>
        <w:r w:rsidR="00401C8C">
          <w:rPr>
            <w:rFonts w:asciiTheme="majorHAnsi" w:hAnsiTheme="majorHAnsi" w:cstheme="majorHAnsi"/>
            <w:b/>
            <w:caps/>
          </w:rPr>
          <w:t>Advanced Program COMPLETERS_AY 17-18</w:t>
        </w:r>
      </w:sdtContent>
    </w:sdt>
  </w:p>
  <w:p w14:paraId="56F33944" w14:textId="77777777" w:rsidR="00437658" w:rsidRDefault="00437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3102C"/>
    <w:multiLevelType w:val="hybridMultilevel"/>
    <w:tmpl w:val="5912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EF4"/>
    <w:multiLevelType w:val="hybridMultilevel"/>
    <w:tmpl w:val="7156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10A7"/>
    <w:multiLevelType w:val="hybridMultilevel"/>
    <w:tmpl w:val="041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248FD"/>
    <w:multiLevelType w:val="hybridMultilevel"/>
    <w:tmpl w:val="A0903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67D86"/>
    <w:multiLevelType w:val="hybridMultilevel"/>
    <w:tmpl w:val="926E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17762"/>
    <w:multiLevelType w:val="hybridMultilevel"/>
    <w:tmpl w:val="F154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35B8B"/>
    <w:multiLevelType w:val="hybridMultilevel"/>
    <w:tmpl w:val="591A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610C6"/>
    <w:multiLevelType w:val="hybridMultilevel"/>
    <w:tmpl w:val="CD4A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916"/>
    <w:multiLevelType w:val="hybridMultilevel"/>
    <w:tmpl w:val="1D6AE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99"/>
    <w:rsid w:val="00001D3D"/>
    <w:rsid w:val="00051B5E"/>
    <w:rsid w:val="001C1F9A"/>
    <w:rsid w:val="002F651E"/>
    <w:rsid w:val="00314699"/>
    <w:rsid w:val="003C74AA"/>
    <w:rsid w:val="00401C8C"/>
    <w:rsid w:val="00437658"/>
    <w:rsid w:val="004839B7"/>
    <w:rsid w:val="004C6FE4"/>
    <w:rsid w:val="005B50A0"/>
    <w:rsid w:val="00667B56"/>
    <w:rsid w:val="007650C9"/>
    <w:rsid w:val="007816CB"/>
    <w:rsid w:val="008152F2"/>
    <w:rsid w:val="00847FEA"/>
    <w:rsid w:val="00857AB6"/>
    <w:rsid w:val="008C7E19"/>
    <w:rsid w:val="00922169"/>
    <w:rsid w:val="009702E3"/>
    <w:rsid w:val="009F2143"/>
    <w:rsid w:val="00B36DB9"/>
    <w:rsid w:val="00B836C6"/>
    <w:rsid w:val="00B84BAB"/>
    <w:rsid w:val="00B87465"/>
    <w:rsid w:val="00CD5E32"/>
    <w:rsid w:val="00D860C3"/>
    <w:rsid w:val="00D97590"/>
    <w:rsid w:val="00E458AE"/>
    <w:rsid w:val="00EE442E"/>
    <w:rsid w:val="00FA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D3DDE"/>
  <w15:docId w15:val="{A759BF2A-D752-40E5-A653-306E9654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4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4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46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46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ints">
    <w:name w:val="points"/>
    <w:basedOn w:val="DefaultParagraphFont"/>
    <w:rsid w:val="00314699"/>
  </w:style>
  <w:style w:type="paragraph" w:styleId="Header">
    <w:name w:val="header"/>
    <w:basedOn w:val="Normal"/>
    <w:link w:val="Head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8"/>
  </w:style>
  <w:style w:type="paragraph" w:styleId="Footer">
    <w:name w:val="footer"/>
    <w:basedOn w:val="Normal"/>
    <w:link w:val="FooterChar"/>
    <w:uiPriority w:val="99"/>
    <w:unhideWhenUsed/>
    <w:rsid w:val="004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8"/>
  </w:style>
  <w:style w:type="paragraph" w:styleId="BalloonText">
    <w:name w:val="Balloon Text"/>
    <w:basedOn w:val="Normal"/>
    <w:link w:val="BalloonTextChar"/>
    <w:uiPriority w:val="99"/>
    <w:semiHidden/>
    <w:unhideWhenUsed/>
    <w:rsid w:val="002F6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E3727FD0A04192808B23B777F9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B735-83BD-4F5D-A9C5-0BC9BDDBC287}"/>
      </w:docPartPr>
      <w:docPartBody>
        <w:p w:rsidR="00E05D24" w:rsidRDefault="00F91E60" w:rsidP="00F91E60">
          <w:pPr>
            <w:pStyle w:val="2CE3727FD0A04192808B23B777F93B61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19738E20AEC34237A0A133C8281A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61DF-F94D-4FEA-9161-6172CD09FD45}"/>
      </w:docPartPr>
      <w:docPartBody>
        <w:p w:rsidR="00E05D24" w:rsidRDefault="00F91E60" w:rsidP="00F91E60">
          <w:pPr>
            <w:pStyle w:val="19738E20AEC34237A0A133C8281A6DB7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60"/>
    <w:rsid w:val="00797FF3"/>
    <w:rsid w:val="007E770E"/>
    <w:rsid w:val="00885630"/>
    <w:rsid w:val="00E05D24"/>
    <w:rsid w:val="00EA7B57"/>
    <w:rsid w:val="00F91E60"/>
    <w:rsid w:val="00F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E3727FD0A04192808B23B777F93B61">
    <w:name w:val="2CE3727FD0A04192808B23B777F93B61"/>
    <w:rsid w:val="00F91E60"/>
  </w:style>
  <w:style w:type="paragraph" w:customStyle="1" w:styleId="19738E20AEC34237A0A133C8281A6DB7">
    <w:name w:val="19738E20AEC34237A0A133C8281A6DB7"/>
    <w:rsid w:val="00F91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4B9-123D-214A-9FFB-FA34EFA4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SURVEY:  COMPLETERS_ADVANCED</vt:lpstr>
    </vt:vector>
  </TitlesOfParts>
  <Company>Southern Arkansas University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SURVEY:  Advanced Program COMPLETERS_AY 17-18</dc:title>
  <dc:subject/>
  <dc:creator>Southern Arkansas University</dc:creator>
  <cp:keywords/>
  <dc:description/>
  <cp:lastModifiedBy>Microsoft Office User</cp:lastModifiedBy>
  <cp:revision>2</cp:revision>
  <cp:lastPrinted>2018-09-25T23:11:00Z</cp:lastPrinted>
  <dcterms:created xsi:type="dcterms:W3CDTF">2019-04-23T14:19:00Z</dcterms:created>
  <dcterms:modified xsi:type="dcterms:W3CDTF">2019-04-23T14:19:00Z</dcterms:modified>
</cp:coreProperties>
</file>